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8142C3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142C3">
        <w:rPr>
          <w:rFonts w:ascii="Arial" w:hAnsi="Arial" w:cs="Arial"/>
          <w:b/>
          <w:bCs/>
        </w:rPr>
        <w:t>II/387 Koroužné, opěrná zeď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F493E" w:rsidRPr="00DB5D8B" w:rsidRDefault="00F669A0" w:rsidP="00BF7187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850AFD" w:rsidRPr="00DB5D8B" w:rsidRDefault="00850AFD" w:rsidP="000F493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7B62F8" w:rsidRPr="007B62F8" w:rsidRDefault="007B62F8" w:rsidP="007B62F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7B62F8">
        <w:rPr>
          <w:rFonts w:ascii="Arial" w:hAnsi="Arial" w:cs="Arial"/>
          <w:sz w:val="20"/>
          <w:szCs w:val="20"/>
        </w:rPr>
        <w:t>a) min. 3 projektovaných staveb (novostaveb nebo rekonstrukcí) silnice ve stupni DÚR, DSP a PDPS (případně DUSP a PDPS) pro každou z nich.</w:t>
      </w:r>
    </w:p>
    <w:p w:rsidR="007B62F8" w:rsidRDefault="007B62F8" w:rsidP="007B62F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</w:p>
    <w:p w:rsidR="00DB5D8B" w:rsidRPr="007B62F8" w:rsidRDefault="007B62F8" w:rsidP="007B62F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7B62F8">
        <w:rPr>
          <w:rFonts w:ascii="Arial" w:hAnsi="Arial" w:cs="Arial"/>
          <w:sz w:val="20"/>
          <w:szCs w:val="20"/>
        </w:rPr>
        <w:t>b) min. 2 projektovaných staveb, které řešily rekonstrukci nebo novostavbu opěrné zdi o minimální délce 50 m ve stupni DÚR, DSP a PDPS (popř. DUSP a PDPS). Tyto referenční stavby mohou být součástí prokazovaných referenčních staveb dle bodu a).</w:t>
      </w:r>
    </w:p>
    <w:p w:rsidR="007B62F8" w:rsidRPr="00DB5D8B" w:rsidRDefault="007B62F8" w:rsidP="007B62F8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B5D8B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:rsidR="00DB5D8B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>Přílohou budou minimálně 2 osvědčení 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AFD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850AFD" w:rsidRDefault="00DB5D8B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 nebo novostavba opěrné zdi</w:t>
            </w:r>
            <w:r w:rsidR="00850AFD">
              <w:rPr>
                <w:b/>
                <w:sz w:val="22"/>
                <w:szCs w:val="22"/>
              </w:rPr>
              <w:t xml:space="preserve">    ANO/NE</w:t>
            </w:r>
          </w:p>
          <w:p w:rsidR="00DB5D8B" w:rsidRPr="00DB5D8B" w:rsidRDefault="00DB5D8B" w:rsidP="007B62F8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DB5D8B">
              <w:rPr>
                <w:i/>
                <w:sz w:val="18"/>
                <w:szCs w:val="18"/>
              </w:rPr>
              <w:t xml:space="preserve">(min. délka </w:t>
            </w:r>
            <w:bookmarkStart w:id="0" w:name="_GoBack"/>
            <w:bookmarkEnd w:id="0"/>
            <w:r w:rsidR="007B62F8">
              <w:rPr>
                <w:i/>
                <w:sz w:val="18"/>
                <w:szCs w:val="18"/>
              </w:rPr>
              <w:t>5</w:t>
            </w:r>
            <w:r w:rsidRPr="00DB5D8B">
              <w:rPr>
                <w:i/>
                <w:sz w:val="18"/>
                <w:szCs w:val="18"/>
              </w:rPr>
              <w:t>0 m)</w:t>
            </w:r>
          </w:p>
        </w:tc>
        <w:tc>
          <w:tcPr>
            <w:tcW w:w="6120" w:type="dxa"/>
          </w:tcPr>
          <w:p w:rsidR="00850AFD" w:rsidRPr="00685CF9" w:rsidRDefault="00850AFD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B7290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B62F8"/>
    <w:rsid w:val="007C2042"/>
    <w:rsid w:val="007D4299"/>
    <w:rsid w:val="007F7D49"/>
    <w:rsid w:val="00801930"/>
    <w:rsid w:val="0080693E"/>
    <w:rsid w:val="00811519"/>
    <w:rsid w:val="008142C3"/>
    <w:rsid w:val="00826311"/>
    <w:rsid w:val="00850358"/>
    <w:rsid w:val="00850AFD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7A50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28465371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47</cp:revision>
  <cp:lastPrinted>2010-05-24T13:35:00Z</cp:lastPrinted>
  <dcterms:created xsi:type="dcterms:W3CDTF">2018-02-06T11:11:00Z</dcterms:created>
  <dcterms:modified xsi:type="dcterms:W3CDTF">2021-04-09T08:59:00Z</dcterms:modified>
</cp:coreProperties>
</file>